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15" w:rsidRPr="003571DE" w:rsidRDefault="00B72215" w:rsidP="003571DE">
      <w:pPr>
        <w:jc w:val="center"/>
        <w:rPr>
          <w:rFonts w:cs="Times New Roman"/>
          <w:sz w:val="10"/>
          <w:szCs w:val="10"/>
        </w:rPr>
      </w:pPr>
      <w:r>
        <w:rPr>
          <w:rFonts w:cs="宋体" w:hint="eastAsia"/>
          <w:sz w:val="44"/>
          <w:szCs w:val="44"/>
        </w:rPr>
        <w:t>利州中专</w:t>
      </w:r>
      <w:r w:rsidRPr="003571DE">
        <w:rPr>
          <w:rFonts w:cs="宋体" w:hint="eastAsia"/>
          <w:sz w:val="44"/>
          <w:szCs w:val="44"/>
        </w:rPr>
        <w:t>“两学一做”学习教育党支部（党员）任务清单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026"/>
        <w:gridCol w:w="1470"/>
        <w:gridCol w:w="5556"/>
        <w:gridCol w:w="3667"/>
        <w:gridCol w:w="784"/>
      </w:tblGrid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序号</w:t>
            </w:r>
          </w:p>
        </w:tc>
        <w:tc>
          <w:tcPr>
            <w:tcW w:w="2026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主要项目</w:t>
            </w:r>
          </w:p>
        </w:tc>
        <w:tc>
          <w:tcPr>
            <w:tcW w:w="1470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时间安排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工作推进措施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党员参与要求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备注</w:t>
            </w:r>
          </w:p>
        </w:tc>
      </w:tr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1</w:t>
            </w:r>
          </w:p>
        </w:tc>
        <w:tc>
          <w:tcPr>
            <w:tcW w:w="202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做好筹备工作</w:t>
            </w:r>
          </w:p>
        </w:tc>
        <w:tc>
          <w:tcPr>
            <w:tcW w:w="1470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4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开展党员组织关系集中排查。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党员主动向组织报到。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2</w:t>
            </w:r>
          </w:p>
        </w:tc>
        <w:tc>
          <w:tcPr>
            <w:tcW w:w="2026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开展“两个重温”主题党日活动暨动员部署</w:t>
            </w:r>
          </w:p>
        </w:tc>
        <w:tc>
          <w:tcPr>
            <w:tcW w:w="1470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月上旬前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召开支部党员大会动员部署。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pStyle w:val="ListParagraph"/>
              <w:numPr>
                <w:ilvl w:val="0"/>
                <w:numId w:val="1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参加“双重温”活动；</w:t>
            </w:r>
          </w:p>
          <w:p w:rsidR="00B72215" w:rsidRPr="00290297" w:rsidRDefault="00B72215" w:rsidP="00290297">
            <w:pPr>
              <w:pStyle w:val="ListParagraph"/>
              <w:numPr>
                <w:ilvl w:val="0"/>
                <w:numId w:val="1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人人讨论发言；</w:t>
            </w:r>
          </w:p>
          <w:p w:rsidR="00B72215" w:rsidRPr="00290297" w:rsidRDefault="00B72215" w:rsidP="00290297">
            <w:pPr>
              <w:pStyle w:val="ListParagraph"/>
              <w:numPr>
                <w:ilvl w:val="0"/>
                <w:numId w:val="1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为贫困村党员精准扶贫示范项目建设筹集资金；</w:t>
            </w:r>
          </w:p>
          <w:p w:rsidR="00B72215" w:rsidRPr="00290297" w:rsidRDefault="00B72215" w:rsidP="00290297">
            <w:pPr>
              <w:pStyle w:val="ListParagraph"/>
              <w:numPr>
                <w:ilvl w:val="0"/>
                <w:numId w:val="1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党员领导干部要深入帮扶村、联系支部指导学习教育开展</w:t>
            </w: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026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组织党员重温入党志愿、重温入党誓词，对照入党志愿谈志愿、谈信念，对照入入党誓词时标准、找差距。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026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开展党员精准扶贫“从众筹”活动。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026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敢爱拍客员领导干部“走基层”活动。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3</w:t>
            </w:r>
          </w:p>
        </w:tc>
        <w:tc>
          <w:tcPr>
            <w:tcW w:w="202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开展“六不”问题专项治理</w:t>
            </w:r>
          </w:p>
        </w:tc>
        <w:tc>
          <w:tcPr>
            <w:tcW w:w="1470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月中旬起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组织查摆党支部和党员个人问题，形成问题清单，建立整改台帐，明确整改措施。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1</w:t>
            </w:r>
            <w:r w:rsidRPr="00290297">
              <w:rPr>
                <w:rFonts w:cs="宋体" w:hint="eastAsia"/>
              </w:rPr>
              <w:t>）形成个人“六不”问题清单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2</w:t>
            </w:r>
            <w:r w:rsidRPr="00290297">
              <w:rPr>
                <w:rFonts w:cs="宋体" w:hint="eastAsia"/>
              </w:rPr>
              <w:t>）明确整改措施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4</w:t>
            </w:r>
          </w:p>
        </w:tc>
        <w:tc>
          <w:tcPr>
            <w:tcW w:w="2026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督促党员开展自学</w:t>
            </w:r>
          </w:p>
        </w:tc>
        <w:tc>
          <w:tcPr>
            <w:tcW w:w="1470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月起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创新方式督促党员精研细学《党章》《习近平总书记系列重要讲话读本（</w:t>
            </w:r>
            <w:r w:rsidRPr="00290297">
              <w:t>2016</w:t>
            </w:r>
            <w:r w:rsidRPr="00290297">
              <w:rPr>
                <w:rFonts w:cs="宋体" w:hint="eastAsia"/>
              </w:rPr>
              <w:t>年版）》《教育法》《教师法》等规定内容。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坚持抄写党章重要章节；</w:t>
            </w:r>
          </w:p>
          <w:p w:rsidR="00B72215" w:rsidRPr="00290297" w:rsidRDefault="00B72215" w:rsidP="00290297"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做到人人熟背牢记誓词</w:t>
            </w:r>
          </w:p>
          <w:p w:rsidR="00B72215" w:rsidRPr="00290297" w:rsidRDefault="00B72215" w:rsidP="00290297">
            <w:pPr>
              <w:pStyle w:val="ListParagraph"/>
              <w:numPr>
                <w:ilvl w:val="0"/>
                <w:numId w:val="2"/>
              </w:numPr>
              <w:ind w:firstLineChars="0"/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人人为党说句习里话并公示</w:t>
            </w: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026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开展“抄党章、背誓词“明态度”活动。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5</w:t>
            </w:r>
          </w:p>
        </w:tc>
        <w:tc>
          <w:tcPr>
            <w:tcW w:w="202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参与“学系列讲话、学党章党规”知识竞赛</w:t>
            </w:r>
          </w:p>
        </w:tc>
        <w:tc>
          <w:tcPr>
            <w:tcW w:w="1470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</w:t>
            </w:r>
            <w:r w:rsidRPr="00290297">
              <w:t>----6</w:t>
            </w:r>
            <w:r w:rsidRPr="00290297">
              <w:rPr>
                <w:rFonts w:cs="宋体" w:hint="eastAsia"/>
              </w:rPr>
              <w:t>月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组织参与“学系列讲话、学党章党规”知识竞赛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全体党员参与。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6</w:t>
            </w:r>
          </w:p>
        </w:tc>
        <w:tc>
          <w:tcPr>
            <w:tcW w:w="2026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开展支部专题学习习近平总书记重要指示批示精神</w:t>
            </w:r>
          </w:p>
        </w:tc>
        <w:tc>
          <w:tcPr>
            <w:tcW w:w="1470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</w:t>
            </w:r>
            <w:r w:rsidRPr="00290297">
              <w:t>20</w:t>
            </w:r>
            <w:r w:rsidRPr="00290297">
              <w:rPr>
                <w:rFonts w:cs="宋体" w:hint="eastAsia"/>
              </w:rPr>
              <w:t>日前</w:t>
            </w: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举办全市教育系统党务骨干能力提升培训班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参训学员培训结束后，形成如何做好教育系统“两学一做“学习教育或如何开展新形势下教育系统党建工作的书面报告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026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5556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召开支部党员大会，组织党员专题学习讨论习近平部书记对教育工作、对四川工作重要指示精神、王东明书记对广元工作重要指示批示精神和王菲书记重要讲话精神，坚定贯彻中央省委市委重大决策部署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全体党员参加，作表态发言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</w:tbl>
    <w:p w:rsidR="00B72215" w:rsidRDefault="00B72215">
      <w:pPr>
        <w:rPr>
          <w:rFonts w:cs="Times New Roman"/>
        </w:rPr>
      </w:pPr>
    </w:p>
    <w:p w:rsidR="00B72215" w:rsidRDefault="00B72215">
      <w:pPr>
        <w:rPr>
          <w:rFonts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84"/>
        <w:gridCol w:w="1653"/>
        <w:gridCol w:w="4715"/>
        <w:gridCol w:w="3667"/>
        <w:gridCol w:w="784"/>
      </w:tblGrid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序号</w:t>
            </w:r>
          </w:p>
        </w:tc>
        <w:tc>
          <w:tcPr>
            <w:tcW w:w="26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主要项目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时间安排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工作推进措施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党员参与要求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备注</w:t>
            </w: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7</w:t>
            </w:r>
          </w:p>
          <w:p w:rsidR="00B72215" w:rsidRPr="00290297" w:rsidRDefault="00B72215" w:rsidP="00290297">
            <w:pPr>
              <w:jc w:val="center"/>
            </w:pPr>
          </w:p>
        </w:tc>
        <w:tc>
          <w:tcPr>
            <w:tcW w:w="2684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组织开展支部“三大专题学习讨论“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月中旬前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制定党支部“三大专题学习讨论计划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1</w:t>
            </w:r>
            <w:r w:rsidRPr="00290297">
              <w:rPr>
                <w:rFonts w:cs="宋体" w:hint="eastAsia"/>
              </w:rPr>
              <w:t>）紧扣主题、联系实际撰写个人发言提纲</w:t>
            </w:r>
          </w:p>
          <w:p w:rsidR="00B72215" w:rsidRPr="00290297" w:rsidRDefault="00B72215" w:rsidP="00504F5E">
            <w:pPr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2</w:t>
            </w:r>
            <w:r w:rsidRPr="00290297">
              <w:rPr>
                <w:rFonts w:cs="宋体" w:hint="eastAsia"/>
              </w:rPr>
              <w:t>）对标查找个人差距不足，明确行为标准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1653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6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召开支部党员大会，围绕“坚定理想信念、增强四个意识“主题开展学习讨论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组织开展“合格党员具体标准、不合格党员具体表现“大讨论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9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召开支部党员大会，围绕“坚持育人宗旨、强化角色担当“开展学习讨论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1</w:t>
            </w:r>
            <w:r w:rsidRPr="00290297">
              <w:rPr>
                <w:rFonts w:cs="宋体" w:hint="eastAsia"/>
              </w:rPr>
              <w:t>）紧扣主题、联系实际撰写个人发言提纲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2</w:t>
            </w:r>
            <w:r w:rsidRPr="00290297">
              <w:rPr>
                <w:rFonts w:cs="宋体" w:hint="eastAsia"/>
              </w:rPr>
              <w:t>）对标查找个人差距不足，明确行为标准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12</w:t>
            </w:r>
            <w:r w:rsidRPr="00290297">
              <w:rPr>
                <w:rFonts w:cs="宋体" w:hint="eastAsia"/>
              </w:rPr>
              <w:t>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召开支部党员大会，围绕“坚守纪律底线、争做合格党员“开展学习讨论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1</w:t>
            </w:r>
            <w:r w:rsidRPr="00290297">
              <w:rPr>
                <w:rFonts w:cs="宋体" w:hint="eastAsia"/>
              </w:rPr>
              <w:t>）紧扣主题、联系实际撰写个人发言提纲</w:t>
            </w:r>
          </w:p>
          <w:p w:rsidR="00B72215" w:rsidRPr="00290297" w:rsidRDefault="00B72215" w:rsidP="0007667A">
            <w:pPr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2</w:t>
            </w:r>
            <w:r w:rsidRPr="00290297">
              <w:rPr>
                <w:rFonts w:cs="宋体" w:hint="eastAsia"/>
              </w:rPr>
              <w:t>）对标查找个人差距不足，明确行为标准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8</w:t>
            </w:r>
          </w:p>
          <w:p w:rsidR="00B72215" w:rsidRPr="00290297" w:rsidRDefault="00B72215" w:rsidP="00290297">
            <w:pPr>
              <w:jc w:val="center"/>
            </w:pPr>
          </w:p>
        </w:tc>
        <w:tc>
          <w:tcPr>
            <w:tcW w:w="2684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创新方式讲党课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研制党支部书记、党员讲党讲安排计划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1</w:t>
            </w:r>
            <w:r w:rsidRPr="00290297">
              <w:rPr>
                <w:rFonts w:cs="宋体" w:hint="eastAsia"/>
              </w:rPr>
              <w:t>）党员领导干部和党组织书记带头讲党课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2</w:t>
            </w:r>
            <w:r w:rsidRPr="00290297">
              <w:rPr>
                <w:rFonts w:cs="宋体" w:hint="eastAsia"/>
              </w:rPr>
              <w:t>）动员普通党员讲党课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3</w:t>
            </w:r>
            <w:r w:rsidRPr="00290297">
              <w:rPr>
                <w:rFonts w:cs="宋体" w:hint="eastAsia"/>
              </w:rPr>
              <w:t>）党组织书记党课提纲备案</w:t>
            </w: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6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党员领导干部带头在所在支部讲党课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9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组织党支部书记、党员分别讲党课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9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推荐上报优秀党课报告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9</w:t>
            </w:r>
          </w:p>
        </w:tc>
        <w:tc>
          <w:tcPr>
            <w:tcW w:w="26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高质量组织开好专题组织生活会</w:t>
            </w:r>
          </w:p>
        </w:tc>
        <w:tc>
          <w:tcPr>
            <w:tcW w:w="1653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12</w:t>
            </w:r>
            <w:r w:rsidRPr="00290297">
              <w:rPr>
                <w:rFonts w:cs="宋体" w:hint="eastAsia"/>
              </w:rPr>
              <w:t>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党支部及班子成员广泛征求意见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1</w:t>
            </w:r>
            <w:r w:rsidRPr="00290297">
              <w:rPr>
                <w:rFonts w:cs="宋体" w:hint="eastAsia"/>
              </w:rPr>
              <w:t>）党支部书记主持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2</w:t>
            </w:r>
            <w:r w:rsidRPr="00290297">
              <w:rPr>
                <w:rFonts w:cs="宋体" w:hint="eastAsia"/>
              </w:rPr>
              <w:t>）开展批评和自批评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3</w:t>
            </w:r>
            <w:r w:rsidRPr="00290297">
              <w:rPr>
                <w:rFonts w:cs="宋体" w:hint="eastAsia"/>
              </w:rPr>
              <w:t>）对支部班子进行评议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（</w:t>
            </w:r>
            <w:r w:rsidRPr="00290297">
              <w:t>4</w:t>
            </w:r>
            <w:r w:rsidRPr="00290297">
              <w:rPr>
                <w:rFonts w:cs="宋体" w:hint="eastAsia"/>
              </w:rPr>
              <w:t>）党员领导干部参加会议</w:t>
            </w: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召开支部党员大会，开展批评和自我批评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对支部班子进行评议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建立问题、整改、责任三张清单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10</w:t>
            </w:r>
          </w:p>
        </w:tc>
        <w:tc>
          <w:tcPr>
            <w:tcW w:w="26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开展民主评议党员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12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召开全体党员大会，组织党员开展民主评议。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支部班子成员与每名党员谈心谈话；确定评议等次，给予表扬或组织处理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按照支部要求，参加个人自评、党员互评、民主测评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</w:tbl>
    <w:p w:rsidR="00B72215" w:rsidRDefault="00B72215">
      <w:pPr>
        <w:rPr>
          <w:rFonts w:cs="Times New Roman"/>
        </w:rPr>
      </w:pPr>
    </w:p>
    <w:p w:rsidR="00B72215" w:rsidRDefault="00B72215">
      <w:pPr>
        <w:rPr>
          <w:rFonts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84"/>
        <w:gridCol w:w="1653"/>
        <w:gridCol w:w="4715"/>
        <w:gridCol w:w="3667"/>
        <w:gridCol w:w="784"/>
      </w:tblGrid>
      <w:tr w:rsidR="00B72215" w:rsidRPr="00290297">
        <w:trPr>
          <w:jc w:val="center"/>
        </w:trPr>
        <w:tc>
          <w:tcPr>
            <w:tcW w:w="53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序号</w:t>
            </w:r>
          </w:p>
        </w:tc>
        <w:tc>
          <w:tcPr>
            <w:tcW w:w="26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主要项目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时间安排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工作推进措施</w:t>
            </w:r>
          </w:p>
        </w:tc>
        <w:tc>
          <w:tcPr>
            <w:tcW w:w="3667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党员参与要求</w:t>
            </w:r>
          </w:p>
        </w:tc>
        <w:tc>
          <w:tcPr>
            <w:tcW w:w="784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备注</w:t>
            </w: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11</w:t>
            </w:r>
          </w:p>
          <w:p w:rsidR="00B72215" w:rsidRPr="00290297" w:rsidRDefault="00B72215" w:rsidP="00290297">
            <w:pPr>
              <w:jc w:val="center"/>
            </w:pPr>
          </w:p>
        </w:tc>
        <w:tc>
          <w:tcPr>
            <w:tcW w:w="2684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开展“共产党员示范行动“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开展“两抓五创五带头“活动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592EFE">
            <w:pPr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全体党员参与</w:t>
            </w: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月起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积极争创党员示范岗、示范团队、示范单位、示范行业和配合做好评选命名工作。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6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组织开展助农“双抢“和地质灾害隐患排查防治</w:t>
            </w:r>
          </w:p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党员志愿服务活动；组织开展“我身边的好党员“主题征文活动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592EFE">
            <w:pPr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12</w:t>
            </w:r>
          </w:p>
          <w:p w:rsidR="00B72215" w:rsidRPr="00290297" w:rsidRDefault="00B72215" w:rsidP="00290297">
            <w:pPr>
              <w:jc w:val="center"/>
            </w:pPr>
          </w:p>
        </w:tc>
        <w:tc>
          <w:tcPr>
            <w:tcW w:w="2684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健全完善党支部各项制度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</w:t>
            </w:r>
            <w:r w:rsidRPr="00290297">
              <w:t>20</w:t>
            </w:r>
            <w:r w:rsidRPr="00290297">
              <w:rPr>
                <w:rFonts w:cs="宋体" w:hint="eastAsia"/>
              </w:rPr>
              <w:t>日前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上报朱联党员具体案例与失联党员访谈记录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对照照问题清单整改</w:t>
            </w:r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设立“党员固定活动日”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7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规范“三会一课”制度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7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规范党员管理和关怀制度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6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全面完成党员组织关系排查工作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jc w:val="center"/>
        </w:trPr>
        <w:tc>
          <w:tcPr>
            <w:tcW w:w="53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</w:pPr>
            <w:r w:rsidRPr="00290297">
              <w:t>13</w:t>
            </w:r>
          </w:p>
        </w:tc>
        <w:tc>
          <w:tcPr>
            <w:tcW w:w="26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统筹推进各项工作</w:t>
            </w: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月底前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组织党员参与“我为经济建设三大主战场献一策”活动</w:t>
            </w:r>
          </w:p>
        </w:tc>
        <w:tc>
          <w:tcPr>
            <w:tcW w:w="3667" w:type="dxa"/>
            <w:vMerge w:val="restart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全体党员参与</w:t>
            </w:r>
            <w:bookmarkStart w:id="0" w:name="_GoBack"/>
            <w:bookmarkEnd w:id="0"/>
          </w:p>
        </w:tc>
        <w:tc>
          <w:tcPr>
            <w:tcW w:w="784" w:type="dxa"/>
            <w:vMerge w:val="restart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  <w:tr w:rsidR="00B72215" w:rsidRPr="00290297">
        <w:trPr>
          <w:trHeight w:val="912"/>
          <w:jc w:val="center"/>
        </w:trPr>
        <w:tc>
          <w:tcPr>
            <w:tcW w:w="53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26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  <w:tc>
          <w:tcPr>
            <w:tcW w:w="1653" w:type="dxa"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  <w:r w:rsidRPr="00290297">
              <w:t>5</w:t>
            </w:r>
            <w:r w:rsidRPr="00290297">
              <w:rPr>
                <w:rFonts w:cs="宋体" w:hint="eastAsia"/>
              </w:rPr>
              <w:t>月起</w:t>
            </w:r>
          </w:p>
        </w:tc>
        <w:tc>
          <w:tcPr>
            <w:tcW w:w="4715" w:type="dxa"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  <w:r w:rsidRPr="00290297">
              <w:rPr>
                <w:rFonts w:cs="宋体" w:hint="eastAsia"/>
              </w:rPr>
              <w:t>组织党员在参与“六大行动”中创先争优</w:t>
            </w:r>
          </w:p>
        </w:tc>
        <w:tc>
          <w:tcPr>
            <w:tcW w:w="3667" w:type="dxa"/>
            <w:vMerge/>
            <w:vAlign w:val="center"/>
          </w:tcPr>
          <w:p w:rsidR="00B72215" w:rsidRPr="00290297" w:rsidRDefault="00B72215" w:rsidP="00290297">
            <w:pPr>
              <w:jc w:val="left"/>
              <w:rPr>
                <w:rFonts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72215" w:rsidRPr="00290297" w:rsidRDefault="00B72215" w:rsidP="00290297">
            <w:pPr>
              <w:jc w:val="center"/>
              <w:rPr>
                <w:rFonts w:cs="Times New Roman"/>
              </w:rPr>
            </w:pPr>
          </w:p>
        </w:tc>
      </w:tr>
    </w:tbl>
    <w:p w:rsidR="00B72215" w:rsidRPr="00224C02" w:rsidRDefault="00B72215">
      <w:pPr>
        <w:rPr>
          <w:rFonts w:cs="Times New Roman"/>
        </w:rPr>
      </w:pPr>
    </w:p>
    <w:sectPr w:rsidR="00B72215" w:rsidRPr="00224C02" w:rsidSect="00D30A15">
      <w:pgSz w:w="16838" w:h="11906" w:orient="landscape"/>
      <w:pgMar w:top="1418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215" w:rsidRDefault="00B72215" w:rsidP="00AC19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72215" w:rsidRDefault="00B72215" w:rsidP="00AC19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215" w:rsidRDefault="00B72215" w:rsidP="00AC19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72215" w:rsidRDefault="00B72215" w:rsidP="00AC19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519BC"/>
    <w:multiLevelType w:val="hybridMultilevel"/>
    <w:tmpl w:val="944E135E"/>
    <w:lvl w:ilvl="0" w:tplc="584CD58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474242"/>
    <w:multiLevelType w:val="hybridMultilevel"/>
    <w:tmpl w:val="A778191A"/>
    <w:lvl w:ilvl="0" w:tplc="934095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18601B"/>
    <w:multiLevelType w:val="hybridMultilevel"/>
    <w:tmpl w:val="6D58282C"/>
    <w:lvl w:ilvl="0" w:tplc="6B96E3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237"/>
    <w:rsid w:val="0007667A"/>
    <w:rsid w:val="001100EE"/>
    <w:rsid w:val="00224C02"/>
    <w:rsid w:val="002562AA"/>
    <w:rsid w:val="00290297"/>
    <w:rsid w:val="003571DE"/>
    <w:rsid w:val="00380D98"/>
    <w:rsid w:val="004E71AD"/>
    <w:rsid w:val="00504F5E"/>
    <w:rsid w:val="00592EFE"/>
    <w:rsid w:val="005D260C"/>
    <w:rsid w:val="0067616B"/>
    <w:rsid w:val="006D33D6"/>
    <w:rsid w:val="008245F0"/>
    <w:rsid w:val="00954C19"/>
    <w:rsid w:val="00983237"/>
    <w:rsid w:val="00A5084D"/>
    <w:rsid w:val="00AC191D"/>
    <w:rsid w:val="00B0219C"/>
    <w:rsid w:val="00B32FEA"/>
    <w:rsid w:val="00B72215"/>
    <w:rsid w:val="00C56DC9"/>
    <w:rsid w:val="00D30A15"/>
    <w:rsid w:val="00D97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0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3237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100EE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AC1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191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C1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19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297</Words>
  <Characters>1697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2016-06-03T01:31:00Z</dcterms:created>
  <dcterms:modified xsi:type="dcterms:W3CDTF">2016-06-06T01:25:00Z</dcterms:modified>
</cp:coreProperties>
</file>